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1" w:rightChars="-10"/>
        <w:jc w:val="center"/>
        <w:rPr>
          <w:rFonts w:ascii="汉仪大宋简" w:hAnsi="宋体" w:eastAsia="汉仪大宋简" w:cs="宋体"/>
          <w:color w:val="FF0000"/>
          <w:spacing w:val="80"/>
          <w:w w:val="80"/>
          <w:sz w:val="96"/>
          <w:szCs w:val="96"/>
        </w:rPr>
      </w:pPr>
      <w:r>
        <w:rPr>
          <w:rFonts w:hint="eastAsia" w:ascii="汉仪大宋简" w:hAnsi="宋体" w:eastAsia="汉仪大宋简" w:cs="宋体"/>
          <w:color w:val="FF0000"/>
          <w:spacing w:val="80"/>
          <w:w w:val="80"/>
          <w:sz w:val="96"/>
          <w:szCs w:val="96"/>
        </w:rPr>
        <w:t>山东省奶业协会文件</w:t>
      </w:r>
    </w:p>
    <w:p>
      <w:pPr>
        <w:spacing w:line="360" w:lineRule="auto"/>
        <w:ind w:right="-21" w:rightChars="-10"/>
        <w:jc w:val="center"/>
        <w:rPr>
          <w:rFonts w:hint="eastAsia" w:ascii="仿宋_GB2312" w:hAnsi="仿宋" w:eastAsia="仿宋_GB2312" w:cs="宋体"/>
          <w:color w:val="000000"/>
          <w:sz w:val="32"/>
          <w:szCs w:val="32"/>
        </w:rPr>
      </w:pPr>
    </w:p>
    <w:p>
      <w:pPr>
        <w:spacing w:line="360" w:lineRule="auto"/>
        <w:ind w:right="-21" w:rightChars="-10"/>
        <w:jc w:val="center"/>
        <w:rPr>
          <w:rFonts w:ascii="仿宋_GB2312" w:hAnsi="宋体" w:eastAsia="仿宋_GB2312" w:cs="宋体"/>
          <w:b/>
          <w:color w:val="FF0000"/>
          <w:w w:val="55"/>
          <w:sz w:val="132"/>
          <w:szCs w:val="1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鲁奶协发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〔201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号</w:t>
      </w:r>
    </w:p>
    <w:p>
      <w:pPr>
        <w:jc w:val="center"/>
        <w:rPr>
          <w:rFonts w:ascii="方正大标宋简体" w:hAnsi="宋体" w:eastAsia="方正大标宋简体"/>
          <w:sz w:val="36"/>
          <w:szCs w:val="36"/>
        </w:rPr>
      </w:pPr>
      <w:r>
        <w:rPr>
          <w:rFonts w:ascii="黑体" w:hAnsi="宋体" w:eastAsia="黑体" w:cs="宋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273050</wp:posOffset>
                </wp:positionV>
                <wp:extent cx="57150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1.5pt;height:0pt;width:450pt;z-index:251675648;mso-width-relative:page;mso-height-relative:page;" filled="f" stroked="t" coordsize="21600,21600" o:gfxdata="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CwVjC1AAAAAcBAAAPAAAA&#10;AAAAAAEAIAAAACIAAABkcnMvZG93bnJldi54bWxQSwECFAAUAAAACACHTuJA3+5vdeABAAClAwAA&#10;DgAAAAAAAAABACAAAAAjAQAAZHJzL2Uyb0RvYy54bWxQSwUGAAAAAAYABgBZAQAAd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关于召开2019</w:t>
      </w:r>
      <w:r>
        <w:rPr>
          <w:rFonts w:hint="default" w:ascii="方正大标宋简体" w:hAnsi="方正大标宋简体" w:eastAsia="方正大标宋简体" w:cs="方正大标宋简体"/>
          <w:sz w:val="36"/>
          <w:szCs w:val="36"/>
          <w:lang w:val="en-US" w:eastAsia="zh-CN"/>
        </w:rPr>
        <w:t>’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促进奶业振兴高峰论坛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暨第五届山东粗饲料大会的首轮通知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2019年是全面贯彻《国务院办公厅关于推进奶业振兴保障乳品质量安全的意见》开局之年。近日，农业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农村部等九部委又联合下发《关于进一步促进奶业振兴的若干意见》。推进奶业振兴是奶业人的共同使命。经研究，2019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促进奶业振兴高峰论坛暨第五届山东粗饲料大会拟于2019年4月中旬在济南召开，现将有关事项通知如下：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一、会议组织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主办单位：山东省奶业协会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山东省奶农合作社联合社（筹）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冠名单位：诚招中……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协办单位：诚招中……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赞助单位：诚招中……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二、大会主题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凝心聚力、主动求变、创新发展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三、大会主要内容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（一）2019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促进奶业振兴高峰论坛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1、山东省奶业协会成立五周年庆典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邀请行业专家主管部门领导围绕贯彻《国办意见》，就优质奶源基地建设，奶农合作社的培育与壮大，乳制品市场体系建设与完善，乳品质量安全保障、乳制品消费市场培育、奶业体制机制与科技创新等进行广泛交流与探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3、编印、出版山东省奶业协会成立五周年纪念画册，广泛宣传山东奶业、协会会员单位发展成就。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4、评选表彰改革开发40年来为山东奶业乃至全国奶业做出突出贡献的奶牛养殖企业（场、合作社）、乳品企业及个人；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5、推介优质、美誉度高的乳制品品牌；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6、推荐2018年度最佳供应商（饲料、动保、设备、种业）；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（二）第五届山东粗饲料大会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主题：立足本地、广开资源、种储结合、节本增效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1、专家大会报告；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2、专业技术交流；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3、新产品、新技术、新设备展示；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（三）山东省奶农合作社联合社成立大会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1、介绍成立山东省奶农合作社联合社筹备情况；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2、揭牌仪式；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3、召开第一届山东省奶农合作社联合社成员大会。通过联合社章程，选举理事会、监事会成员；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4、召开第一届成员大会第一次理事会；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四、会议时间、地点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时间：2019年4月18--19日，17日报到。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Arial" w:hAnsi="Arial" w:eastAsia="宋体" w:cs="Arial"/>
          <w:b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地点：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"http://hotels.ctrip.com/hotel/6467743.html?allianceid=12710&amp;sid=353961&amp;ouid=" \t "https://ditu.so.com/_blank" </w:instrTex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济南西城泉盈酒店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（一）认真做好纪念画册照片、文字收集整理工作，协会会员单位特别是副会长、常务理事单位的牧场、乳企、涉奶企业，将反映企业形象的宣传单页（要求：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210×285 mm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，企业LOGO,照片（2-3张，像素300点以上）、文字介绍300字左右），于2019年2月28日前发至协会邮箱；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奶业发展突出贡献奖的评选，是一项发挥模范带头作用，弘扬正能量，促进产业发展的活动。先进奶牛养殖企业、乳品企业及个人的评选采取自荐、会员推荐、奶协推荐—秘书处汇总—专家评审团初审—常务理事会议审定的方式进行；具体评选标准、评选程序等另行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（三）请奶协各市办事处积极做好宣传发动工作，组织本区域内的奶牛养殖企业（场、合作社）、乳品企业及相关企业和个人积极参与；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（四）有意向作为冠名单位、协办单位、赞助单位的企业和组织请与汪玲莉、李娟联系；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（五）有关会议筹备进展，请随时登录协会官网www.sdnaiye.com；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六、山东省奶业协会联系方式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秘书长：汪玲莉 13953111300（微信同步）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  任：李  娟 15615770689（微信同步）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  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"mailto:sdnyxh@126.com"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sz w:val="28"/>
          <w:szCs w:val="28"/>
          <w:lang w:val="en-US" w:eastAsia="zh-CN"/>
        </w:rPr>
        <w:t>sdnyxh@126.com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(此页无正文)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00" w:firstLineChars="1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56515</wp:posOffset>
            </wp:positionV>
            <wp:extent cx="1634490" cy="1628775"/>
            <wp:effectExtent l="0" t="0" r="3810" b="9525"/>
            <wp:wrapNone/>
            <wp:docPr id="8" name="图片 5" descr="省奶协的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省奶协的章红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山东省奶业协会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 年 1 月 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367665</wp:posOffset>
                </wp:positionV>
                <wp:extent cx="573341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6185" y="8414385"/>
                          <a:ext cx="5733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5pt;margin-top:28.95pt;height:0pt;width:451.45pt;z-index:251658240;mso-width-relative:page;mso-height-relative:page;" filled="f" stroked="t" coordsize="21600,21600" o:gfxdata="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LAicbVAAAACAEAAA8AAAAAAAAAAQAgAAAA&#10;IgAAAGRycy9kb3ducmV2LnhtbFBLAQIUABQAAAAIAIdO4kBCHkMY1QEAAG8DAAAOAAAAAAAAAAEA&#10;IAAAACQ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主题词：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第五届山东粗饲料大会   奶业振兴   高峰论坛   首轮通知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758190</wp:posOffset>
                </wp:positionV>
                <wp:extent cx="57619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7pt;margin-top:59.7pt;height:0pt;width:453.7pt;z-index:251661312;mso-width-relative:page;mso-height-relative:page;" filled="f" stroked="t" coordsize="21600,21600" o:gfxdata="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yjg4tYAAAAKAQAADwAAAAAAAAABACAAAAAiAAAAZHJzL2Rvd25y&#10;ZXYueG1sUEsBAhQAFAAAAAgAh07iQMZlkCXHAQAAYwMAAA4AAAAAAAAAAQAgAAAAJQ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358140</wp:posOffset>
                </wp:positionV>
                <wp:extent cx="57810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pt;margin-top:28.2pt;height:0pt;width:455.2pt;z-index:251659264;mso-width-relative:page;mso-height-relative:page;" filled="f" stroked="t" coordsize="21600,21600" o:gfxdata="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IFvGtYAAAAIAQAADwAAAAAAAAABACAAAAAiAAAAZHJzL2Rvd25y&#10;ZXYueG1sUEsBAhQAFAAAAAgAh07iQA9G7hTHAQAAYwMAAA4AAAAAAAAAAQAgAAAAJQ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抄  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农业农村部奶业管理办公室  山东省畜牧兽医局  山东省社会组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织管理局  中国奶业协会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784860</wp:posOffset>
                </wp:positionV>
                <wp:extent cx="5742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5pt;margin-top:61.8pt;height:0pt;width:452.2pt;z-index:251669504;mso-width-relative:page;mso-height-relative:page;" filled="f" stroked="t" coordsize="21600,21600" o:gfxdata="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tOVk9cAAAAKAQAADwAAAAAAAAABACAAAAAiAAAAZHJzL2Rvd25y&#10;ZXYueG1sUEsBAhQAFAAAAAgAh07iQG7SVnrGAQAAYwMAAA4AAAAAAAAAAQAgAAAAJg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422910</wp:posOffset>
                </wp:positionV>
                <wp:extent cx="5742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5pt;margin-top:33.3pt;height:0pt;width:452.2pt;z-index:251665408;mso-width-relative:page;mso-height-relative:page;" filled="f" stroked="t" coordsize="21600,21600" o:gfxdata="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1HXR31gAAAAgBAAAPAAAAAAAAAAEAIAAAACIAAABkcnMvZG93bnJl&#10;di54bWxQSwECFAAUAAAACACHTuJAFD1IqcYBAABj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抄  送：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本会会长、副会长、秘书长奶业、奶业协会各市办事处  省牧草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创新团队   省牛科技创新团队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373380</wp:posOffset>
                </wp:positionV>
                <wp:extent cx="573341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5pt;margin-top:29.4pt;height:0pt;width:451.45pt;z-index:251673600;mso-width-relative:page;mso-height-relative:page;" filled="f" stroked="t" coordsize="21600,21600" o:gfxdata="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RYIAHTAAAABwEAAA8AAAAAAAAAAQAgAAAAIgAAAGRycy9kb3ducmV2&#10;LnhtbFBLAQIUABQAAAAIAIdO4kDyQ6NIyAEAAGMDAAAOAAAAAAAAAAEAIAAAACIBAABkcnMvZTJv&#10;RG9jLnhtbFBLBQYAAAAABgAGAFkBAAB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2019 年 1 月 14 日印发 </w:t>
      </w:r>
    </w:p>
    <w:sectPr>
      <w:pgSz w:w="11850" w:h="16783"/>
      <w:pgMar w:top="1301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80EF1"/>
    <w:rsid w:val="05B04E6B"/>
    <w:rsid w:val="09C67599"/>
    <w:rsid w:val="10C418E5"/>
    <w:rsid w:val="1B4F0CF1"/>
    <w:rsid w:val="1C680EF1"/>
    <w:rsid w:val="25344476"/>
    <w:rsid w:val="299759E2"/>
    <w:rsid w:val="2D630AFC"/>
    <w:rsid w:val="3147191D"/>
    <w:rsid w:val="396C1228"/>
    <w:rsid w:val="3D466814"/>
    <w:rsid w:val="3DF212F6"/>
    <w:rsid w:val="3EA23A51"/>
    <w:rsid w:val="42CD4FAD"/>
    <w:rsid w:val="48BB3F41"/>
    <w:rsid w:val="5DEE6C91"/>
    <w:rsid w:val="61A33499"/>
    <w:rsid w:val="665226A9"/>
    <w:rsid w:val="6736741E"/>
    <w:rsid w:val="68F661B2"/>
    <w:rsid w:val="75AA42FD"/>
    <w:rsid w:val="7643652C"/>
    <w:rsid w:val="773C681B"/>
    <w:rsid w:val="7A15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2018-12-25T02:39:00Z</dcterms:created>
  <dc:creator>Administrator</dc:creator>
  <cp:lastModifiedBy>Administrator</cp:lastModifiedBy>
  <cp:lastPrinted>2019-01-14T02:07:00Z</cp:lastPrinted>
  <dcterms:modified xsi:type="dcterms:W3CDTF">2019-01-16T01:45:23Z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